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A58" w:rsidRDefault="00EE4A58">
      <w:pPr>
        <w:rPr>
          <w:rFonts w:asciiTheme="majorBidi" w:hAnsiTheme="majorBidi" w:cstheme="majorBidi"/>
          <w:b/>
          <w:bCs/>
          <w:sz w:val="28"/>
          <w:szCs w:val="28"/>
        </w:rPr>
      </w:pPr>
    </w:p>
    <w:p w:rsidR="00EE4A58" w:rsidRDefault="00EE4A58" w:rsidP="00EE4A58">
      <w:pPr>
        <w:pBdr>
          <w:top w:val="dashSmallGap" w:sz="6" w:space="1" w:color="auto"/>
          <w:left w:val="dashSmallGap" w:sz="6" w:space="25" w:color="auto"/>
          <w:bottom w:val="dashSmallGap" w:sz="6" w:space="1" w:color="auto"/>
          <w:right w:val="dashSmallGap" w:sz="6" w:space="4" w:color="auto"/>
        </w:pBd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Module : I.E.C</w:t>
      </w:r>
    </w:p>
    <w:p w:rsidR="00EE4A58" w:rsidRDefault="00EE4A58" w:rsidP="00EE4A58">
      <w:pPr>
        <w:pBdr>
          <w:top w:val="dashSmallGap" w:sz="6" w:space="1" w:color="auto"/>
          <w:left w:val="dashSmallGap" w:sz="6" w:space="25" w:color="auto"/>
          <w:bottom w:val="dashSmallGap" w:sz="6" w:space="1" w:color="auto"/>
          <w:right w:val="dashSmallGap" w:sz="6" w:space="4" w:color="auto"/>
        </w:pBd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Enseignant responsable de la matière : Mr GUEHTARI   DJAHID </w:t>
      </w:r>
    </w:p>
    <w:p w:rsidR="00EE4A58" w:rsidRDefault="00EE4A58">
      <w:pPr>
        <w:rPr>
          <w:rFonts w:asciiTheme="majorBidi" w:hAnsiTheme="majorBidi" w:cstheme="majorBidi"/>
          <w:b/>
          <w:bCs/>
          <w:sz w:val="28"/>
          <w:szCs w:val="28"/>
        </w:rPr>
      </w:pPr>
    </w:p>
    <w:p w:rsidR="001652EF" w:rsidRPr="00EE4A58" w:rsidRDefault="00E4141B" w:rsidP="00EE4A58">
      <w:pPr>
        <w:rPr>
          <w:rFonts w:asciiTheme="majorBidi" w:hAnsiTheme="majorBidi" w:cstheme="majorBidi"/>
          <w:b/>
          <w:bCs/>
          <w:sz w:val="28"/>
          <w:szCs w:val="28"/>
        </w:rPr>
      </w:pPr>
      <w:r w:rsidRPr="00EE4A58">
        <w:rPr>
          <w:rFonts w:asciiTheme="majorBidi" w:hAnsiTheme="majorBidi" w:cstheme="majorBidi"/>
          <w:b/>
          <w:bCs/>
          <w:sz w:val="28"/>
          <w:szCs w:val="28"/>
        </w:rPr>
        <w:t>Chapitre 1 : Généralité sur l'information .</w:t>
      </w:r>
    </w:p>
    <w:p w:rsidR="00E4141B" w:rsidRPr="00EE4A58" w:rsidRDefault="00E4141B" w:rsidP="00EE4A58">
      <w:pPr>
        <w:pStyle w:val="Paragraphedeliste"/>
        <w:numPr>
          <w:ilvl w:val="0"/>
          <w:numId w:val="3"/>
        </w:numPr>
        <w:rPr>
          <w:rFonts w:asciiTheme="majorBidi" w:hAnsiTheme="majorBidi" w:cstheme="majorBidi"/>
          <w:sz w:val="28"/>
          <w:szCs w:val="28"/>
        </w:rPr>
      </w:pPr>
      <w:r w:rsidRPr="00EE4A58">
        <w:rPr>
          <w:rFonts w:asciiTheme="majorBidi" w:hAnsiTheme="majorBidi" w:cstheme="majorBidi"/>
          <w:sz w:val="28"/>
          <w:szCs w:val="28"/>
        </w:rPr>
        <w:t>qu'est ce qu'une information ?</w:t>
      </w:r>
    </w:p>
    <w:p w:rsidR="00E4141B" w:rsidRPr="00EE4A58" w:rsidRDefault="00E4141B" w:rsidP="00EE4A58">
      <w:pPr>
        <w:pStyle w:val="Paragraphedeliste"/>
        <w:numPr>
          <w:ilvl w:val="0"/>
          <w:numId w:val="3"/>
        </w:numPr>
        <w:rPr>
          <w:rFonts w:asciiTheme="majorBidi" w:hAnsiTheme="majorBidi" w:cstheme="majorBidi"/>
          <w:sz w:val="28"/>
          <w:szCs w:val="28"/>
        </w:rPr>
      </w:pPr>
      <w:r w:rsidRPr="00EE4A58">
        <w:rPr>
          <w:rFonts w:asciiTheme="majorBidi" w:hAnsiTheme="majorBidi" w:cstheme="majorBidi"/>
          <w:sz w:val="28"/>
          <w:szCs w:val="28"/>
        </w:rPr>
        <w:t>quelle sont les formes et les caractéristique de l'information ?</w:t>
      </w:r>
    </w:p>
    <w:p w:rsidR="00E4141B" w:rsidRPr="00EE4A58" w:rsidRDefault="00E4141B">
      <w:pPr>
        <w:rPr>
          <w:rFonts w:asciiTheme="majorBidi" w:hAnsiTheme="majorBidi" w:cstheme="majorBidi"/>
          <w:sz w:val="28"/>
          <w:szCs w:val="28"/>
        </w:rPr>
      </w:pPr>
      <w:r w:rsidRPr="00EE4A58">
        <w:rPr>
          <w:rFonts w:asciiTheme="majorBidi" w:hAnsiTheme="majorBidi" w:cstheme="majorBidi"/>
          <w:sz w:val="28"/>
          <w:szCs w:val="28"/>
        </w:rPr>
        <w:t>le champ lexical de mot  '' information '' sont : donnée , communication ' renseignement , connaissance , idée , précision ..........etc.</w:t>
      </w:r>
    </w:p>
    <w:p w:rsidR="00E4141B" w:rsidRPr="00EE4A58" w:rsidRDefault="00E4141B">
      <w:pPr>
        <w:rPr>
          <w:rFonts w:asciiTheme="majorBidi" w:hAnsiTheme="majorBidi" w:cstheme="majorBidi"/>
          <w:b/>
          <w:bCs/>
          <w:sz w:val="28"/>
          <w:szCs w:val="28"/>
        </w:rPr>
      </w:pPr>
      <w:r w:rsidRPr="00EE4A58">
        <w:rPr>
          <w:rFonts w:asciiTheme="majorBidi" w:hAnsiTheme="majorBidi" w:cstheme="majorBidi"/>
          <w:b/>
          <w:bCs/>
          <w:sz w:val="28"/>
          <w:szCs w:val="28"/>
          <w:u w:val="single"/>
        </w:rPr>
        <w:t>Introduction</w:t>
      </w:r>
      <w:r w:rsidRPr="00EE4A58">
        <w:rPr>
          <w:rFonts w:asciiTheme="majorBidi" w:hAnsiTheme="majorBidi" w:cstheme="majorBidi"/>
          <w:b/>
          <w:bCs/>
          <w:sz w:val="28"/>
          <w:szCs w:val="28"/>
        </w:rPr>
        <w:t xml:space="preserve"> : </w:t>
      </w:r>
    </w:p>
    <w:p w:rsidR="00E4141B" w:rsidRPr="00EE4A58" w:rsidRDefault="00E4141B" w:rsidP="00E4141B">
      <w:pPr>
        <w:rPr>
          <w:rFonts w:asciiTheme="majorBidi" w:hAnsiTheme="majorBidi" w:cstheme="majorBidi"/>
          <w:sz w:val="28"/>
          <w:szCs w:val="28"/>
        </w:rPr>
      </w:pPr>
      <w:r w:rsidRPr="00EE4A58">
        <w:rPr>
          <w:rFonts w:asciiTheme="majorBidi" w:hAnsiTheme="majorBidi" w:cstheme="majorBidi"/>
          <w:sz w:val="28"/>
          <w:szCs w:val="28"/>
        </w:rPr>
        <w:t>pour définir le concept d' information , il est nécessaire d'aborder deux autres concepts étroitement lies a celle-ci et a savoir ( connaissance et données ) afin de donner le sens exacte de l'information .</w:t>
      </w:r>
    </w:p>
    <w:p w:rsidR="00186319" w:rsidRPr="00EE4A58" w:rsidRDefault="00E4141B" w:rsidP="00E4141B">
      <w:pPr>
        <w:pStyle w:val="Paragraphedeliste"/>
        <w:numPr>
          <w:ilvl w:val="0"/>
          <w:numId w:val="1"/>
        </w:numPr>
        <w:rPr>
          <w:rFonts w:asciiTheme="majorBidi" w:hAnsiTheme="majorBidi" w:cstheme="majorBidi"/>
          <w:sz w:val="28"/>
          <w:szCs w:val="28"/>
        </w:rPr>
      </w:pPr>
      <w:r w:rsidRPr="00EE4A58">
        <w:rPr>
          <w:rFonts w:asciiTheme="majorBidi" w:hAnsiTheme="majorBidi" w:cstheme="majorBidi"/>
          <w:b/>
          <w:bCs/>
          <w:sz w:val="28"/>
          <w:szCs w:val="28"/>
          <w:u w:val="single"/>
        </w:rPr>
        <w:t>définition</w:t>
      </w:r>
      <w:r w:rsidRPr="00EE4A58">
        <w:rPr>
          <w:rFonts w:asciiTheme="majorBidi" w:hAnsiTheme="majorBidi" w:cstheme="majorBidi"/>
          <w:sz w:val="28"/>
          <w:szCs w:val="28"/>
        </w:rPr>
        <w:t xml:space="preserve"> </w:t>
      </w:r>
      <w:r w:rsidRPr="00EE4A58">
        <w:rPr>
          <w:rFonts w:asciiTheme="majorBidi" w:hAnsiTheme="majorBidi" w:cstheme="majorBidi"/>
          <w:b/>
          <w:bCs/>
          <w:sz w:val="28"/>
          <w:szCs w:val="28"/>
          <w:u w:val="single"/>
        </w:rPr>
        <w:t>de</w:t>
      </w:r>
      <w:r w:rsidRPr="00EE4A58">
        <w:rPr>
          <w:rFonts w:asciiTheme="majorBidi" w:hAnsiTheme="majorBidi" w:cstheme="majorBidi"/>
          <w:sz w:val="28"/>
          <w:szCs w:val="28"/>
        </w:rPr>
        <w:t xml:space="preserve"> </w:t>
      </w:r>
      <w:r w:rsidRPr="00EE4A58">
        <w:rPr>
          <w:rFonts w:asciiTheme="majorBidi" w:hAnsiTheme="majorBidi" w:cstheme="majorBidi"/>
          <w:b/>
          <w:bCs/>
          <w:sz w:val="28"/>
          <w:szCs w:val="28"/>
          <w:u w:val="single"/>
        </w:rPr>
        <w:t>données</w:t>
      </w:r>
      <w:r w:rsidRPr="00EE4A58">
        <w:rPr>
          <w:rFonts w:asciiTheme="majorBidi" w:hAnsiTheme="majorBidi" w:cstheme="majorBidi"/>
          <w:sz w:val="28"/>
          <w:szCs w:val="28"/>
        </w:rPr>
        <w:t xml:space="preserve"> : </w:t>
      </w:r>
    </w:p>
    <w:p w:rsidR="00E4141B" w:rsidRPr="00EE4A58" w:rsidRDefault="00186319" w:rsidP="00186319">
      <w:pPr>
        <w:ind w:left="40"/>
        <w:rPr>
          <w:rFonts w:asciiTheme="majorBidi" w:hAnsiTheme="majorBidi" w:cstheme="majorBidi"/>
          <w:sz w:val="28"/>
          <w:szCs w:val="28"/>
        </w:rPr>
      </w:pPr>
      <w:r w:rsidRPr="00EE4A58">
        <w:rPr>
          <w:rFonts w:asciiTheme="majorBidi" w:hAnsiTheme="majorBidi" w:cstheme="majorBidi"/>
          <w:sz w:val="28"/>
          <w:szCs w:val="28"/>
        </w:rPr>
        <w:t xml:space="preserve"> * </w:t>
      </w:r>
      <w:r w:rsidR="00E4141B" w:rsidRPr="00EE4A58">
        <w:rPr>
          <w:rFonts w:asciiTheme="majorBidi" w:hAnsiTheme="majorBidi" w:cstheme="majorBidi"/>
          <w:sz w:val="28"/>
          <w:szCs w:val="28"/>
        </w:rPr>
        <w:t xml:space="preserve">les données sont </w:t>
      </w:r>
      <w:r w:rsidRPr="00EE4A58">
        <w:rPr>
          <w:rFonts w:asciiTheme="majorBidi" w:hAnsiTheme="majorBidi" w:cstheme="majorBidi"/>
          <w:sz w:val="28"/>
          <w:szCs w:val="28"/>
        </w:rPr>
        <w:t>définies</w:t>
      </w:r>
      <w:r w:rsidR="00E4141B" w:rsidRPr="00EE4A58">
        <w:rPr>
          <w:rFonts w:asciiTheme="majorBidi" w:hAnsiTheme="majorBidi" w:cstheme="majorBidi"/>
          <w:sz w:val="28"/>
          <w:szCs w:val="28"/>
        </w:rPr>
        <w:t xml:space="preserve"> comme un ensemble de faits d'observation, ou d'estimation </w:t>
      </w:r>
      <w:r w:rsidRPr="00EE4A58">
        <w:rPr>
          <w:rFonts w:asciiTheme="majorBidi" w:hAnsiTheme="majorBidi" w:cstheme="majorBidi"/>
          <w:sz w:val="28"/>
          <w:szCs w:val="28"/>
        </w:rPr>
        <w:t>qui peuvent être des lettres , des nombres , des symboles .</w:t>
      </w:r>
    </w:p>
    <w:p w:rsidR="00186319" w:rsidRPr="00EE4A58" w:rsidRDefault="00186319" w:rsidP="00186319">
      <w:pPr>
        <w:ind w:left="40"/>
        <w:rPr>
          <w:rFonts w:asciiTheme="majorBidi" w:hAnsiTheme="majorBidi" w:cstheme="majorBidi"/>
          <w:sz w:val="28"/>
          <w:szCs w:val="28"/>
        </w:rPr>
      </w:pPr>
      <w:r w:rsidRPr="00EE4A58">
        <w:rPr>
          <w:rFonts w:asciiTheme="majorBidi" w:hAnsiTheme="majorBidi" w:cstheme="majorBidi"/>
          <w:sz w:val="28"/>
          <w:szCs w:val="28"/>
        </w:rPr>
        <w:t xml:space="preserve"> * les données sont également définies comme un groupe des lettres , des symboles , des phrases , des nombres qui ne sont pas organisé , et non liés a un seul sujet , et que ne peuvent être utilisé dans leur forme actuelle , qu'aprés avoir developpé et traité par des processus d'analyse et d'explication , qui s'ils sont triés , classés et organisé . </w:t>
      </w:r>
    </w:p>
    <w:p w:rsidR="00186319" w:rsidRPr="00EE4A58" w:rsidRDefault="00186319" w:rsidP="00186319">
      <w:pPr>
        <w:pStyle w:val="Paragraphedeliste"/>
        <w:numPr>
          <w:ilvl w:val="0"/>
          <w:numId w:val="1"/>
        </w:numPr>
        <w:rPr>
          <w:rFonts w:asciiTheme="majorBidi" w:hAnsiTheme="majorBidi" w:cstheme="majorBidi"/>
          <w:sz w:val="28"/>
          <w:szCs w:val="28"/>
        </w:rPr>
      </w:pPr>
      <w:r w:rsidRPr="00EE4A58">
        <w:rPr>
          <w:rFonts w:asciiTheme="majorBidi" w:hAnsiTheme="majorBidi" w:cstheme="majorBidi"/>
          <w:b/>
          <w:bCs/>
          <w:sz w:val="28"/>
          <w:szCs w:val="28"/>
          <w:u w:val="single"/>
        </w:rPr>
        <w:t>définition</w:t>
      </w:r>
      <w:r w:rsidRPr="00EE4A58">
        <w:rPr>
          <w:rFonts w:asciiTheme="majorBidi" w:hAnsiTheme="majorBidi" w:cstheme="majorBidi"/>
          <w:sz w:val="28"/>
          <w:szCs w:val="28"/>
        </w:rPr>
        <w:t xml:space="preserve"> </w:t>
      </w:r>
      <w:r w:rsidRPr="00EE4A58">
        <w:rPr>
          <w:rFonts w:asciiTheme="majorBidi" w:hAnsiTheme="majorBidi" w:cstheme="majorBidi"/>
          <w:b/>
          <w:bCs/>
          <w:sz w:val="28"/>
          <w:szCs w:val="28"/>
          <w:u w:val="single"/>
        </w:rPr>
        <w:t>des</w:t>
      </w:r>
      <w:r w:rsidRPr="00EE4A58">
        <w:rPr>
          <w:rFonts w:asciiTheme="majorBidi" w:hAnsiTheme="majorBidi" w:cstheme="majorBidi"/>
          <w:sz w:val="28"/>
          <w:szCs w:val="28"/>
        </w:rPr>
        <w:t xml:space="preserve"> </w:t>
      </w:r>
      <w:r w:rsidRPr="00EE4A58">
        <w:rPr>
          <w:rFonts w:asciiTheme="majorBidi" w:hAnsiTheme="majorBidi" w:cstheme="majorBidi"/>
          <w:b/>
          <w:bCs/>
          <w:sz w:val="28"/>
          <w:szCs w:val="28"/>
          <w:u w:val="single"/>
        </w:rPr>
        <w:t>connaissances</w:t>
      </w:r>
      <w:r w:rsidRPr="00EE4A58">
        <w:rPr>
          <w:rFonts w:asciiTheme="majorBidi" w:hAnsiTheme="majorBidi" w:cstheme="majorBidi"/>
          <w:sz w:val="28"/>
          <w:szCs w:val="28"/>
        </w:rPr>
        <w:t xml:space="preserve"> : </w:t>
      </w:r>
    </w:p>
    <w:p w:rsidR="00186319" w:rsidRPr="00EE4A58" w:rsidRDefault="00EE4A58" w:rsidP="00EE4A58">
      <w:pPr>
        <w:ind w:left="40"/>
        <w:rPr>
          <w:rFonts w:asciiTheme="majorBidi" w:hAnsiTheme="majorBidi" w:cstheme="majorBidi"/>
          <w:sz w:val="28"/>
          <w:szCs w:val="28"/>
        </w:rPr>
      </w:pPr>
      <w:r w:rsidRPr="00EE4A58">
        <w:rPr>
          <w:rFonts w:asciiTheme="majorBidi" w:hAnsiTheme="majorBidi" w:cstheme="majorBidi"/>
          <w:sz w:val="28"/>
          <w:szCs w:val="28"/>
        </w:rPr>
        <w:t xml:space="preserve"> * </w:t>
      </w:r>
      <w:r w:rsidR="00186319" w:rsidRPr="00EE4A58">
        <w:rPr>
          <w:rFonts w:asciiTheme="majorBidi" w:hAnsiTheme="majorBidi" w:cstheme="majorBidi"/>
          <w:sz w:val="28"/>
          <w:szCs w:val="28"/>
        </w:rPr>
        <w:t xml:space="preserve">la connaissance et la perception , la prise de conscience et la compréhension de faits a travers l'esprit abstrait , ou par la </w:t>
      </w:r>
      <w:r w:rsidRPr="00EE4A58">
        <w:rPr>
          <w:rFonts w:asciiTheme="majorBidi" w:hAnsiTheme="majorBidi" w:cstheme="majorBidi"/>
          <w:sz w:val="28"/>
          <w:szCs w:val="28"/>
        </w:rPr>
        <w:t>méthode</w:t>
      </w:r>
      <w:r w:rsidR="00186319" w:rsidRPr="00EE4A58">
        <w:rPr>
          <w:rFonts w:asciiTheme="majorBidi" w:hAnsiTheme="majorBidi" w:cstheme="majorBidi"/>
          <w:sz w:val="28"/>
          <w:szCs w:val="28"/>
        </w:rPr>
        <w:t xml:space="preserve"> d'</w:t>
      </w:r>
      <w:r w:rsidRPr="00EE4A58">
        <w:rPr>
          <w:rFonts w:asciiTheme="majorBidi" w:hAnsiTheme="majorBidi" w:cstheme="majorBidi"/>
          <w:sz w:val="28"/>
          <w:szCs w:val="28"/>
        </w:rPr>
        <w:t>acquisition</w:t>
      </w:r>
      <w:r w:rsidR="00186319" w:rsidRPr="00EE4A58">
        <w:rPr>
          <w:rFonts w:asciiTheme="majorBidi" w:hAnsiTheme="majorBidi" w:cstheme="majorBidi"/>
          <w:sz w:val="28"/>
          <w:szCs w:val="28"/>
        </w:rPr>
        <w:t xml:space="preserve"> d'information en menant une </w:t>
      </w:r>
      <w:r w:rsidRPr="00EE4A58">
        <w:rPr>
          <w:rFonts w:asciiTheme="majorBidi" w:hAnsiTheme="majorBidi" w:cstheme="majorBidi"/>
          <w:sz w:val="28"/>
          <w:szCs w:val="28"/>
        </w:rPr>
        <w:t>expérience</w:t>
      </w:r>
      <w:r w:rsidR="00186319" w:rsidRPr="00EE4A58">
        <w:rPr>
          <w:rFonts w:asciiTheme="majorBidi" w:hAnsiTheme="majorBidi" w:cstheme="majorBidi"/>
          <w:sz w:val="28"/>
          <w:szCs w:val="28"/>
        </w:rPr>
        <w:t xml:space="preserve"> </w:t>
      </w:r>
      <w:r w:rsidRPr="00EE4A58">
        <w:rPr>
          <w:rFonts w:asciiTheme="majorBidi" w:hAnsiTheme="majorBidi" w:cstheme="majorBidi"/>
          <w:sz w:val="28"/>
          <w:szCs w:val="28"/>
        </w:rPr>
        <w:t>, et interprétons ses  résultats .</w:t>
      </w:r>
    </w:p>
    <w:p w:rsidR="00EE4A58" w:rsidRPr="00EE4A58" w:rsidRDefault="00EE4A58" w:rsidP="00EE4A58">
      <w:pPr>
        <w:pStyle w:val="Paragraphedeliste"/>
        <w:numPr>
          <w:ilvl w:val="0"/>
          <w:numId w:val="1"/>
        </w:numPr>
        <w:rPr>
          <w:rFonts w:asciiTheme="majorBidi" w:hAnsiTheme="majorBidi" w:cstheme="majorBidi"/>
          <w:sz w:val="28"/>
          <w:szCs w:val="28"/>
        </w:rPr>
      </w:pPr>
      <w:r w:rsidRPr="00EE4A58">
        <w:rPr>
          <w:rFonts w:asciiTheme="majorBidi" w:hAnsiTheme="majorBidi" w:cstheme="majorBidi"/>
          <w:b/>
          <w:bCs/>
          <w:sz w:val="28"/>
          <w:szCs w:val="28"/>
          <w:u w:val="single"/>
        </w:rPr>
        <w:t>définition</w:t>
      </w:r>
      <w:r w:rsidRPr="00EE4A58">
        <w:rPr>
          <w:rFonts w:asciiTheme="majorBidi" w:hAnsiTheme="majorBidi" w:cstheme="majorBidi"/>
          <w:sz w:val="28"/>
          <w:szCs w:val="28"/>
        </w:rPr>
        <w:t xml:space="preserve"> </w:t>
      </w:r>
      <w:r w:rsidRPr="00EE4A58">
        <w:rPr>
          <w:rFonts w:asciiTheme="majorBidi" w:hAnsiTheme="majorBidi" w:cstheme="majorBidi"/>
          <w:b/>
          <w:bCs/>
          <w:sz w:val="28"/>
          <w:szCs w:val="28"/>
          <w:u w:val="single"/>
        </w:rPr>
        <w:t>d</w:t>
      </w:r>
      <w:r w:rsidRPr="00EE4A58">
        <w:rPr>
          <w:rFonts w:asciiTheme="majorBidi" w:hAnsiTheme="majorBidi" w:cstheme="majorBidi"/>
          <w:sz w:val="28"/>
          <w:szCs w:val="28"/>
        </w:rPr>
        <w:t xml:space="preserve"> </w:t>
      </w:r>
      <w:r w:rsidRPr="00EE4A58">
        <w:rPr>
          <w:rFonts w:asciiTheme="majorBidi" w:hAnsiTheme="majorBidi" w:cstheme="majorBidi"/>
          <w:b/>
          <w:bCs/>
          <w:sz w:val="28"/>
          <w:szCs w:val="28"/>
          <w:u w:val="single"/>
        </w:rPr>
        <w:t>l'information</w:t>
      </w:r>
      <w:r w:rsidRPr="00EE4A58">
        <w:rPr>
          <w:rFonts w:asciiTheme="majorBidi" w:hAnsiTheme="majorBidi" w:cstheme="majorBidi"/>
          <w:sz w:val="28"/>
          <w:szCs w:val="28"/>
        </w:rPr>
        <w:t xml:space="preserve"> : </w:t>
      </w:r>
    </w:p>
    <w:p w:rsidR="00EE4A58" w:rsidRPr="00EE4A58" w:rsidRDefault="00EE4A58" w:rsidP="00EE4A58">
      <w:pPr>
        <w:rPr>
          <w:rFonts w:asciiTheme="majorBidi" w:hAnsiTheme="majorBidi" w:cstheme="majorBidi"/>
          <w:sz w:val="28"/>
          <w:szCs w:val="28"/>
        </w:rPr>
      </w:pPr>
      <w:r w:rsidRPr="00EE4A58">
        <w:rPr>
          <w:rFonts w:asciiTheme="majorBidi" w:hAnsiTheme="majorBidi" w:cstheme="majorBidi"/>
          <w:sz w:val="28"/>
          <w:szCs w:val="28"/>
        </w:rPr>
        <w:t xml:space="preserve"> * les informations sont définie comme des données traité d'une manière de devenir significative , et a être associé a un seul contexte .</w:t>
      </w:r>
    </w:p>
    <w:p w:rsidR="00EE4A58" w:rsidRPr="00EE4A58" w:rsidRDefault="00EE4A58" w:rsidP="00EE4A58">
      <w:pPr>
        <w:rPr>
          <w:rFonts w:asciiTheme="majorBidi" w:hAnsiTheme="majorBidi" w:cstheme="majorBidi"/>
          <w:sz w:val="28"/>
          <w:szCs w:val="28"/>
        </w:rPr>
      </w:pPr>
      <w:r w:rsidRPr="00EE4A58">
        <w:rPr>
          <w:rFonts w:asciiTheme="majorBidi" w:hAnsiTheme="majorBidi" w:cstheme="majorBidi"/>
          <w:sz w:val="28"/>
          <w:szCs w:val="28"/>
        </w:rPr>
        <w:t xml:space="preserve"> * le terme information : est un terme large , utilisé pour plusieurs sens en fonction du contexte de la conversation , qui est généralement associé a des tremes tels que : signification , connaissance , enseignement , communication .</w:t>
      </w:r>
    </w:p>
    <w:p w:rsidR="00EE4A58" w:rsidRPr="00EE4A58" w:rsidRDefault="00EE4A58" w:rsidP="00EE4A58">
      <w:pPr>
        <w:rPr>
          <w:rFonts w:asciiTheme="majorBidi" w:hAnsiTheme="majorBidi" w:cstheme="majorBidi"/>
          <w:sz w:val="28"/>
          <w:szCs w:val="28"/>
        </w:rPr>
      </w:pPr>
      <w:r w:rsidRPr="00EE4A58">
        <w:rPr>
          <w:rFonts w:asciiTheme="majorBidi" w:hAnsiTheme="majorBidi" w:cstheme="majorBidi"/>
          <w:sz w:val="28"/>
          <w:szCs w:val="28"/>
        </w:rPr>
        <w:lastRenderedPageBreak/>
        <w:t xml:space="preserve"> * l'information et l'action de s'informer ; de donner des connaissance d'un fait ou d'une recherche .</w:t>
      </w:r>
    </w:p>
    <w:p w:rsidR="00EE4A58" w:rsidRPr="00EE4A58" w:rsidRDefault="00EE4A58" w:rsidP="00EE4A58">
      <w:pPr>
        <w:rPr>
          <w:rFonts w:asciiTheme="majorBidi" w:hAnsiTheme="majorBidi" w:cstheme="majorBidi"/>
          <w:sz w:val="28"/>
          <w:szCs w:val="28"/>
        </w:rPr>
      </w:pPr>
    </w:p>
    <w:p w:rsidR="00186319" w:rsidRPr="00EE4A58" w:rsidRDefault="00EE4A58" w:rsidP="00EE4A58">
      <w:pPr>
        <w:rPr>
          <w:rFonts w:asciiTheme="majorBidi" w:hAnsiTheme="majorBidi" w:cstheme="majorBidi"/>
          <w:b/>
          <w:bCs/>
          <w:sz w:val="28"/>
          <w:szCs w:val="28"/>
        </w:rPr>
      </w:pPr>
      <w:r w:rsidRPr="00EE4A58">
        <w:rPr>
          <w:rFonts w:asciiTheme="majorBidi" w:hAnsiTheme="majorBidi" w:cstheme="majorBidi"/>
          <w:b/>
          <w:bCs/>
          <w:sz w:val="28"/>
          <w:szCs w:val="28"/>
        </w:rPr>
        <w:t xml:space="preserve">        4.  </w:t>
      </w:r>
      <w:r w:rsidRPr="00EE4A58">
        <w:rPr>
          <w:rFonts w:asciiTheme="majorBidi" w:hAnsiTheme="majorBidi" w:cstheme="majorBidi"/>
          <w:b/>
          <w:bCs/>
          <w:sz w:val="28"/>
          <w:szCs w:val="28"/>
          <w:u w:val="single"/>
        </w:rPr>
        <w:t>les</w:t>
      </w:r>
      <w:r w:rsidRPr="00EE4A58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EE4A58">
        <w:rPr>
          <w:rFonts w:asciiTheme="majorBidi" w:hAnsiTheme="majorBidi" w:cstheme="majorBidi"/>
          <w:b/>
          <w:bCs/>
          <w:sz w:val="28"/>
          <w:szCs w:val="28"/>
          <w:u w:val="single"/>
        </w:rPr>
        <w:t>formes</w:t>
      </w:r>
      <w:r w:rsidRPr="00EE4A58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EE4A58">
        <w:rPr>
          <w:rFonts w:asciiTheme="majorBidi" w:hAnsiTheme="majorBidi" w:cstheme="majorBidi"/>
          <w:b/>
          <w:bCs/>
          <w:sz w:val="28"/>
          <w:szCs w:val="28"/>
          <w:u w:val="single"/>
        </w:rPr>
        <w:t>de</w:t>
      </w:r>
      <w:r w:rsidRPr="00EE4A58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EE4A58">
        <w:rPr>
          <w:rFonts w:asciiTheme="majorBidi" w:hAnsiTheme="majorBidi" w:cstheme="majorBidi"/>
          <w:b/>
          <w:bCs/>
          <w:sz w:val="28"/>
          <w:szCs w:val="28"/>
          <w:u w:val="single"/>
        </w:rPr>
        <w:t>l'information</w:t>
      </w:r>
      <w:r w:rsidRPr="00EE4A58">
        <w:rPr>
          <w:rFonts w:asciiTheme="majorBidi" w:hAnsiTheme="majorBidi" w:cstheme="majorBidi"/>
          <w:b/>
          <w:bCs/>
          <w:sz w:val="28"/>
          <w:szCs w:val="28"/>
        </w:rPr>
        <w:t xml:space="preserve"> : </w:t>
      </w:r>
    </w:p>
    <w:p w:rsidR="00EE4A58" w:rsidRPr="00EE4A58" w:rsidRDefault="00EE4A58" w:rsidP="00EE4A58">
      <w:pPr>
        <w:rPr>
          <w:rFonts w:asciiTheme="majorBidi" w:hAnsiTheme="majorBidi" w:cstheme="majorBidi"/>
          <w:sz w:val="28"/>
          <w:szCs w:val="28"/>
        </w:rPr>
      </w:pPr>
      <w:r w:rsidRPr="00EE4A58">
        <w:rPr>
          <w:rFonts w:asciiTheme="majorBidi" w:hAnsiTheme="majorBidi" w:cstheme="majorBidi"/>
          <w:sz w:val="28"/>
          <w:szCs w:val="28"/>
        </w:rPr>
        <w:t>les déférents formes qui peux prendre une information les plus courant sont :</w:t>
      </w:r>
    </w:p>
    <w:p w:rsidR="00EE4A58" w:rsidRPr="00EE4A58" w:rsidRDefault="00EE4A58" w:rsidP="00EE4A58">
      <w:pPr>
        <w:pStyle w:val="Paragraphedeliste"/>
        <w:numPr>
          <w:ilvl w:val="0"/>
          <w:numId w:val="5"/>
        </w:numPr>
        <w:rPr>
          <w:rFonts w:asciiTheme="majorBidi" w:hAnsiTheme="majorBidi" w:cstheme="majorBidi"/>
          <w:b/>
          <w:bCs/>
          <w:sz w:val="28"/>
          <w:szCs w:val="28"/>
        </w:rPr>
      </w:pPr>
      <w:r w:rsidRPr="00EE4A58">
        <w:rPr>
          <w:rFonts w:asciiTheme="majorBidi" w:hAnsiTheme="majorBidi" w:cstheme="majorBidi"/>
          <w:b/>
          <w:bCs/>
          <w:sz w:val="28"/>
          <w:szCs w:val="28"/>
        </w:rPr>
        <w:t xml:space="preserve">Textuelle : </w:t>
      </w:r>
      <w:r w:rsidRPr="00EE4A58">
        <w:rPr>
          <w:rFonts w:asciiTheme="majorBidi" w:hAnsiTheme="majorBidi" w:cstheme="majorBidi"/>
          <w:sz w:val="28"/>
          <w:szCs w:val="28"/>
        </w:rPr>
        <w:t>information relative au texte .</w:t>
      </w:r>
    </w:p>
    <w:p w:rsidR="00EE4A58" w:rsidRPr="00EE4A58" w:rsidRDefault="00EE4A58" w:rsidP="00EE4A58">
      <w:pPr>
        <w:pStyle w:val="Paragraphedeliste"/>
        <w:numPr>
          <w:ilvl w:val="0"/>
          <w:numId w:val="5"/>
        </w:numPr>
        <w:rPr>
          <w:rFonts w:asciiTheme="majorBidi" w:hAnsiTheme="majorBidi" w:cstheme="majorBidi"/>
          <w:b/>
          <w:bCs/>
          <w:sz w:val="28"/>
          <w:szCs w:val="28"/>
        </w:rPr>
      </w:pPr>
      <w:r w:rsidRPr="00EE4A58">
        <w:rPr>
          <w:rFonts w:asciiTheme="majorBidi" w:hAnsiTheme="majorBidi" w:cstheme="majorBidi"/>
          <w:b/>
          <w:bCs/>
          <w:sz w:val="28"/>
          <w:szCs w:val="28"/>
        </w:rPr>
        <w:t xml:space="preserve">Numérique : </w:t>
      </w:r>
      <w:r w:rsidRPr="00EE4A58">
        <w:rPr>
          <w:rFonts w:asciiTheme="majorBidi" w:hAnsiTheme="majorBidi" w:cstheme="majorBidi"/>
          <w:sz w:val="28"/>
          <w:szCs w:val="28"/>
        </w:rPr>
        <w:t>donnée chiffré .</w:t>
      </w:r>
    </w:p>
    <w:p w:rsidR="00EE4A58" w:rsidRPr="00EE4A58" w:rsidRDefault="00EE4A58" w:rsidP="00EE4A58">
      <w:pPr>
        <w:pStyle w:val="Paragraphedeliste"/>
        <w:numPr>
          <w:ilvl w:val="0"/>
          <w:numId w:val="5"/>
        </w:numPr>
        <w:rPr>
          <w:rFonts w:asciiTheme="majorBidi" w:hAnsiTheme="majorBidi" w:cstheme="majorBidi"/>
          <w:b/>
          <w:bCs/>
          <w:sz w:val="28"/>
          <w:szCs w:val="28"/>
        </w:rPr>
      </w:pPr>
      <w:r w:rsidRPr="00EE4A58">
        <w:rPr>
          <w:rFonts w:asciiTheme="majorBidi" w:hAnsiTheme="majorBidi" w:cstheme="majorBidi"/>
          <w:b/>
          <w:bCs/>
          <w:sz w:val="28"/>
          <w:szCs w:val="28"/>
        </w:rPr>
        <w:t xml:space="preserve">Alphanumérique : </w:t>
      </w:r>
      <w:r w:rsidRPr="00EE4A58">
        <w:rPr>
          <w:rFonts w:asciiTheme="majorBidi" w:hAnsiTheme="majorBidi" w:cstheme="majorBidi"/>
          <w:sz w:val="28"/>
          <w:szCs w:val="28"/>
        </w:rPr>
        <w:t>qui contient a la fois des chiffres et des lettres .</w:t>
      </w:r>
    </w:p>
    <w:p w:rsidR="00EE4A58" w:rsidRPr="00EE4A58" w:rsidRDefault="00EE4A58" w:rsidP="00EE4A58">
      <w:pPr>
        <w:pStyle w:val="Paragraphedeliste"/>
        <w:numPr>
          <w:ilvl w:val="0"/>
          <w:numId w:val="5"/>
        </w:numPr>
        <w:rPr>
          <w:rFonts w:asciiTheme="majorBidi" w:hAnsiTheme="majorBidi" w:cstheme="majorBidi"/>
          <w:b/>
          <w:bCs/>
          <w:sz w:val="28"/>
          <w:szCs w:val="28"/>
        </w:rPr>
      </w:pPr>
      <w:r w:rsidRPr="00EE4A58">
        <w:rPr>
          <w:rFonts w:asciiTheme="majorBidi" w:hAnsiTheme="majorBidi" w:cstheme="majorBidi"/>
          <w:b/>
          <w:bCs/>
          <w:sz w:val="28"/>
          <w:szCs w:val="28"/>
        </w:rPr>
        <w:t xml:space="preserve">Sonore : </w:t>
      </w:r>
      <w:r w:rsidRPr="00EE4A58">
        <w:rPr>
          <w:rFonts w:asciiTheme="majorBidi" w:hAnsiTheme="majorBidi" w:cstheme="majorBidi"/>
          <w:sz w:val="28"/>
          <w:szCs w:val="28"/>
        </w:rPr>
        <w:t>information relative au son .</w:t>
      </w:r>
    </w:p>
    <w:p w:rsidR="00EE4A58" w:rsidRPr="00EE4A58" w:rsidRDefault="00EE4A58" w:rsidP="00EE4A58">
      <w:pPr>
        <w:pStyle w:val="Paragraphedeliste"/>
        <w:numPr>
          <w:ilvl w:val="0"/>
          <w:numId w:val="5"/>
        </w:numPr>
        <w:rPr>
          <w:rFonts w:asciiTheme="majorBidi" w:hAnsiTheme="majorBidi" w:cstheme="majorBidi"/>
          <w:b/>
          <w:bCs/>
          <w:sz w:val="28"/>
          <w:szCs w:val="28"/>
        </w:rPr>
      </w:pPr>
      <w:r w:rsidRPr="00EE4A58">
        <w:rPr>
          <w:rFonts w:asciiTheme="majorBidi" w:hAnsiTheme="majorBidi" w:cstheme="majorBidi"/>
          <w:b/>
          <w:bCs/>
          <w:sz w:val="28"/>
          <w:szCs w:val="28"/>
        </w:rPr>
        <w:t xml:space="preserve">Audiovisuelle : </w:t>
      </w:r>
      <w:r w:rsidRPr="00EE4A58">
        <w:rPr>
          <w:rFonts w:asciiTheme="majorBidi" w:hAnsiTheme="majorBidi" w:cstheme="majorBidi"/>
          <w:sz w:val="28"/>
          <w:szCs w:val="28"/>
        </w:rPr>
        <w:t>qui regroupe le son et l'image .</w:t>
      </w:r>
    </w:p>
    <w:p w:rsidR="00EE4A58" w:rsidRDefault="00EE4A58" w:rsidP="00EE4A58">
      <w:pPr>
        <w:pStyle w:val="Paragraphedeliste"/>
        <w:rPr>
          <w:b/>
          <w:bCs/>
        </w:rPr>
      </w:pPr>
    </w:p>
    <w:p w:rsidR="00EE4A58" w:rsidRDefault="00EE4A58" w:rsidP="00EE4A58">
      <w:pPr>
        <w:pStyle w:val="Paragraphedeliste"/>
        <w:rPr>
          <w:b/>
          <w:bCs/>
        </w:rPr>
      </w:pPr>
    </w:p>
    <w:p w:rsidR="00EE4A58" w:rsidRDefault="00EE4A58" w:rsidP="00EE4A58">
      <w:pPr>
        <w:pStyle w:val="Paragraphedeliste"/>
        <w:ind w:left="567"/>
        <w:rPr>
          <w:rFonts w:asciiTheme="majorBidi" w:hAnsiTheme="majorBidi" w:cstheme="majorBidi"/>
          <w:b/>
          <w:bCs/>
          <w:sz w:val="28"/>
          <w:szCs w:val="28"/>
        </w:rPr>
      </w:pPr>
      <w:r w:rsidRPr="00EE4A58">
        <w:rPr>
          <w:rFonts w:asciiTheme="majorBidi" w:hAnsiTheme="majorBidi" w:cstheme="majorBidi"/>
          <w:b/>
          <w:bCs/>
          <w:sz w:val="28"/>
          <w:szCs w:val="28"/>
        </w:rPr>
        <w:t xml:space="preserve">5. 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Les caractéristiques de l'information : </w:t>
      </w:r>
    </w:p>
    <w:p w:rsidR="00EE4A58" w:rsidRPr="00EE4A58" w:rsidRDefault="00EE4A58" w:rsidP="00EE4A58">
      <w:pPr>
        <w:pStyle w:val="Paragraphedeliste"/>
        <w:ind w:left="567"/>
        <w:rPr>
          <w:rFonts w:asciiTheme="majorBidi" w:hAnsiTheme="majorBidi" w:cstheme="majorBidi"/>
          <w:b/>
          <w:bCs/>
          <w:sz w:val="28"/>
          <w:szCs w:val="28"/>
        </w:rPr>
      </w:pPr>
    </w:p>
    <w:p w:rsidR="00EE4A58" w:rsidRPr="00EE4A58" w:rsidRDefault="00EE4A58" w:rsidP="00EE4A58">
      <w:pPr>
        <w:pStyle w:val="Paragraphedeliste"/>
        <w:numPr>
          <w:ilvl w:val="0"/>
          <w:numId w:val="6"/>
        </w:numPr>
        <w:rPr>
          <w:rFonts w:asciiTheme="majorBidi" w:hAnsiTheme="majorBidi" w:cstheme="majorBidi"/>
          <w:sz w:val="28"/>
          <w:szCs w:val="28"/>
        </w:rPr>
      </w:pPr>
      <w:r w:rsidRPr="00EE4A58">
        <w:rPr>
          <w:rFonts w:asciiTheme="majorBidi" w:hAnsiTheme="majorBidi" w:cstheme="majorBidi"/>
          <w:b/>
          <w:bCs/>
          <w:sz w:val="28"/>
          <w:szCs w:val="28"/>
        </w:rPr>
        <w:t xml:space="preserve">L'honnêteté </w:t>
      </w:r>
      <w:r w:rsidRPr="00EE4A58">
        <w:rPr>
          <w:rFonts w:asciiTheme="majorBidi" w:hAnsiTheme="majorBidi" w:cstheme="majorBidi"/>
          <w:sz w:val="28"/>
          <w:szCs w:val="28"/>
        </w:rPr>
        <w:t xml:space="preserve"> </w:t>
      </w:r>
      <w:r w:rsidRPr="00EE4A58">
        <w:rPr>
          <w:rFonts w:asciiTheme="majorBidi" w:hAnsiTheme="majorBidi" w:cstheme="majorBidi"/>
          <w:b/>
          <w:bCs/>
          <w:sz w:val="28"/>
          <w:szCs w:val="28"/>
        </w:rPr>
        <w:t>et</w:t>
      </w:r>
      <w:r w:rsidRPr="00EE4A58">
        <w:rPr>
          <w:rFonts w:asciiTheme="majorBidi" w:hAnsiTheme="majorBidi" w:cstheme="majorBidi"/>
          <w:sz w:val="28"/>
          <w:szCs w:val="28"/>
        </w:rPr>
        <w:t xml:space="preserve"> </w:t>
      </w:r>
      <w:r w:rsidRPr="00EE4A58">
        <w:rPr>
          <w:rFonts w:asciiTheme="majorBidi" w:hAnsiTheme="majorBidi" w:cstheme="majorBidi"/>
          <w:b/>
          <w:bCs/>
          <w:sz w:val="28"/>
          <w:szCs w:val="28"/>
        </w:rPr>
        <w:t>de</w:t>
      </w:r>
      <w:r w:rsidRPr="00EE4A58">
        <w:rPr>
          <w:rFonts w:asciiTheme="majorBidi" w:hAnsiTheme="majorBidi" w:cstheme="majorBidi"/>
          <w:sz w:val="28"/>
          <w:szCs w:val="28"/>
        </w:rPr>
        <w:t xml:space="preserve"> </w:t>
      </w:r>
      <w:r w:rsidRPr="00EE4A58">
        <w:rPr>
          <w:rFonts w:asciiTheme="majorBidi" w:hAnsiTheme="majorBidi" w:cstheme="majorBidi"/>
          <w:b/>
          <w:bCs/>
          <w:sz w:val="28"/>
          <w:szCs w:val="28"/>
        </w:rPr>
        <w:t>cohérence</w:t>
      </w:r>
      <w:r w:rsidRPr="00EE4A58">
        <w:rPr>
          <w:rFonts w:asciiTheme="majorBidi" w:hAnsiTheme="majorBidi" w:cstheme="majorBidi"/>
          <w:sz w:val="28"/>
          <w:szCs w:val="28"/>
        </w:rPr>
        <w:t xml:space="preserve"> : les information doivent d'être collecté honnête et correcte , et être associé avec les faits de la forme du contenu.</w:t>
      </w:r>
    </w:p>
    <w:p w:rsidR="00E4141B" w:rsidRPr="00EE4A58" w:rsidRDefault="00EE4A58" w:rsidP="00EE4A58">
      <w:pPr>
        <w:pStyle w:val="Paragraphedeliste"/>
        <w:numPr>
          <w:ilvl w:val="0"/>
          <w:numId w:val="6"/>
        </w:numPr>
        <w:rPr>
          <w:rFonts w:asciiTheme="majorBidi" w:hAnsiTheme="majorBidi" w:cstheme="majorBidi"/>
          <w:sz w:val="28"/>
          <w:szCs w:val="28"/>
        </w:rPr>
      </w:pPr>
      <w:r w:rsidRPr="00EE4A58">
        <w:rPr>
          <w:rFonts w:asciiTheme="majorBidi" w:hAnsiTheme="majorBidi" w:cstheme="majorBidi"/>
          <w:sz w:val="28"/>
          <w:szCs w:val="28"/>
        </w:rPr>
        <w:t xml:space="preserve"> </w:t>
      </w:r>
      <w:r w:rsidRPr="00EE4A58">
        <w:rPr>
          <w:rFonts w:asciiTheme="majorBidi" w:hAnsiTheme="majorBidi" w:cstheme="majorBidi"/>
          <w:b/>
          <w:bCs/>
          <w:sz w:val="28"/>
          <w:szCs w:val="28"/>
        </w:rPr>
        <w:t>Précision</w:t>
      </w:r>
      <w:r w:rsidRPr="00EE4A58">
        <w:rPr>
          <w:rFonts w:asciiTheme="majorBidi" w:hAnsiTheme="majorBidi" w:cstheme="majorBidi"/>
          <w:sz w:val="28"/>
          <w:szCs w:val="28"/>
        </w:rPr>
        <w:t xml:space="preserve"> : tous les informations doivent être donné sans avoir des erreurs .</w:t>
      </w:r>
    </w:p>
    <w:p w:rsidR="00EE4A58" w:rsidRPr="00EE4A58" w:rsidRDefault="00EE4A58" w:rsidP="00EE4A58">
      <w:pPr>
        <w:pStyle w:val="Paragraphedeliste"/>
        <w:numPr>
          <w:ilvl w:val="0"/>
          <w:numId w:val="6"/>
        </w:numPr>
        <w:rPr>
          <w:rFonts w:asciiTheme="majorBidi" w:hAnsiTheme="majorBidi" w:cstheme="majorBidi"/>
          <w:sz w:val="28"/>
          <w:szCs w:val="28"/>
        </w:rPr>
      </w:pPr>
      <w:r w:rsidRPr="00EE4A58">
        <w:rPr>
          <w:rFonts w:asciiTheme="majorBidi" w:hAnsiTheme="majorBidi" w:cstheme="majorBidi"/>
          <w:b/>
          <w:bCs/>
          <w:sz w:val="28"/>
          <w:szCs w:val="28"/>
        </w:rPr>
        <w:t>la</w:t>
      </w:r>
      <w:r w:rsidRPr="00EE4A58">
        <w:rPr>
          <w:rFonts w:asciiTheme="majorBidi" w:hAnsiTheme="majorBidi" w:cstheme="majorBidi"/>
          <w:sz w:val="28"/>
          <w:szCs w:val="28"/>
        </w:rPr>
        <w:t xml:space="preserve"> </w:t>
      </w:r>
      <w:r w:rsidRPr="00EE4A58">
        <w:rPr>
          <w:rFonts w:asciiTheme="majorBidi" w:hAnsiTheme="majorBidi" w:cstheme="majorBidi"/>
          <w:b/>
          <w:bCs/>
          <w:sz w:val="28"/>
          <w:szCs w:val="28"/>
        </w:rPr>
        <w:t>réalisation</w:t>
      </w:r>
      <w:r w:rsidRPr="00EE4A58">
        <w:rPr>
          <w:rFonts w:asciiTheme="majorBidi" w:hAnsiTheme="majorBidi" w:cstheme="majorBidi"/>
          <w:sz w:val="28"/>
          <w:szCs w:val="28"/>
        </w:rPr>
        <w:t xml:space="preserve"> : a associer a la réalité et les besoins des bénéficiaires .</w:t>
      </w:r>
    </w:p>
    <w:p w:rsidR="00EE4A58" w:rsidRDefault="00EE4A58" w:rsidP="00EE4A58">
      <w:pPr>
        <w:pStyle w:val="Paragraphedeliste"/>
        <w:numPr>
          <w:ilvl w:val="0"/>
          <w:numId w:val="6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Ex</w:t>
      </w:r>
      <w:r w:rsidRPr="00EE4A58">
        <w:rPr>
          <w:rFonts w:asciiTheme="majorBidi" w:hAnsiTheme="majorBidi" w:cstheme="majorBidi"/>
          <w:b/>
          <w:bCs/>
          <w:sz w:val="28"/>
          <w:szCs w:val="28"/>
        </w:rPr>
        <w:t>clusivité</w:t>
      </w:r>
      <w:r w:rsidRPr="00EE4A58">
        <w:rPr>
          <w:rFonts w:asciiTheme="majorBidi" w:hAnsiTheme="majorBidi" w:cstheme="majorBidi"/>
          <w:sz w:val="28"/>
          <w:szCs w:val="28"/>
        </w:rPr>
        <w:t xml:space="preserve"> : la capacité de </w:t>
      </w:r>
      <w:r>
        <w:rPr>
          <w:rFonts w:asciiTheme="majorBidi" w:hAnsiTheme="majorBidi" w:cstheme="majorBidi"/>
          <w:sz w:val="28"/>
          <w:szCs w:val="28"/>
        </w:rPr>
        <w:t>l</w:t>
      </w:r>
      <w:r w:rsidRPr="00EE4A58">
        <w:rPr>
          <w:rFonts w:asciiTheme="majorBidi" w:hAnsiTheme="majorBidi" w:cstheme="majorBidi"/>
          <w:sz w:val="28"/>
          <w:szCs w:val="28"/>
        </w:rPr>
        <w:t>'information a donner une image complète sur le sujet .</w:t>
      </w:r>
    </w:p>
    <w:p w:rsidR="00EE4A58" w:rsidRDefault="00EE4A58" w:rsidP="00EE4A58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6. Le rôle de l'information au sein de l'organisation : </w:t>
      </w:r>
    </w:p>
    <w:p w:rsidR="00EE4A58" w:rsidRDefault="00EE4A58" w:rsidP="00EE4A58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- Avoir une mine d'informations encourage la communication sur le lieu de travail , et favorise la communication  entre tous les membres de l'organisation .</w:t>
      </w:r>
    </w:p>
    <w:p w:rsidR="00EE4A58" w:rsidRDefault="00EE4A58" w:rsidP="00EE4A58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- la quantité et la qualité des informations sont la base de la prise de décision .</w:t>
      </w:r>
    </w:p>
    <w:p w:rsidR="00EE4A58" w:rsidRDefault="00EE4A58" w:rsidP="00EE4A58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- l'échange d'information entre tous les membres de société a ide a acquérir des connaissances et des expériences .</w:t>
      </w:r>
    </w:p>
    <w:p w:rsidR="00EE4A58" w:rsidRPr="00EE4A58" w:rsidRDefault="00EE4A58" w:rsidP="00EE4A58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- le réussite des société dépend sur les bonnes information qui aide a prendre des bonnes décisions .</w:t>
      </w:r>
    </w:p>
    <w:sectPr w:rsidR="00EE4A58" w:rsidRPr="00EE4A58" w:rsidSect="00EE4A58">
      <w:footerReference w:type="default" r:id="rId7"/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372B" w:rsidRDefault="002B372B" w:rsidP="00EE4A58">
      <w:pPr>
        <w:spacing w:after="0" w:line="240" w:lineRule="auto"/>
      </w:pPr>
      <w:r>
        <w:separator/>
      </w:r>
    </w:p>
  </w:endnote>
  <w:endnote w:type="continuationSeparator" w:id="1">
    <w:p w:rsidR="002B372B" w:rsidRDefault="002B372B" w:rsidP="00EE4A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15292"/>
      <w:docPartObj>
        <w:docPartGallery w:val="Page Numbers (Bottom of Page)"/>
        <w:docPartUnique/>
      </w:docPartObj>
    </w:sdtPr>
    <w:sdtContent>
      <w:p w:rsidR="00EE4A58" w:rsidRDefault="00EE4A58">
        <w:pPr>
          <w:pStyle w:val="Pieddepage"/>
          <w:jc w:val="center"/>
        </w:pPr>
        <w:r w:rsidRPr="00EE4A58">
          <w:rPr>
            <w:b/>
            <w:bCs/>
          </w:rPr>
          <w:fldChar w:fldCharType="begin"/>
        </w:r>
        <w:r w:rsidRPr="00EE4A58">
          <w:rPr>
            <w:b/>
            <w:bCs/>
          </w:rPr>
          <w:instrText xml:space="preserve"> PAGE   \* MERGEFORMAT </w:instrText>
        </w:r>
        <w:r w:rsidRPr="00EE4A58">
          <w:rPr>
            <w:b/>
            <w:bCs/>
          </w:rPr>
          <w:fldChar w:fldCharType="separate"/>
        </w:r>
        <w:r>
          <w:rPr>
            <w:b/>
            <w:bCs/>
            <w:noProof/>
          </w:rPr>
          <w:t>2</w:t>
        </w:r>
        <w:r w:rsidRPr="00EE4A58">
          <w:rPr>
            <w:b/>
            <w:bCs/>
          </w:rPr>
          <w:fldChar w:fldCharType="end"/>
        </w:r>
      </w:p>
    </w:sdtContent>
  </w:sdt>
  <w:p w:rsidR="00EE4A58" w:rsidRDefault="00EE4A58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372B" w:rsidRDefault="002B372B" w:rsidP="00EE4A58">
      <w:pPr>
        <w:spacing w:after="0" w:line="240" w:lineRule="auto"/>
      </w:pPr>
      <w:r>
        <w:separator/>
      </w:r>
    </w:p>
  </w:footnote>
  <w:footnote w:type="continuationSeparator" w:id="1">
    <w:p w:rsidR="002B372B" w:rsidRDefault="002B372B" w:rsidP="00EE4A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837887"/>
    <w:multiLevelType w:val="hybridMultilevel"/>
    <w:tmpl w:val="D3FE4640"/>
    <w:lvl w:ilvl="0" w:tplc="525290BA">
      <w:start w:val="1"/>
      <w:numFmt w:val="decimal"/>
      <w:lvlText w:val="%1."/>
      <w:lvlJc w:val="left"/>
      <w:pPr>
        <w:ind w:left="760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80" w:hanging="360"/>
      </w:pPr>
    </w:lvl>
    <w:lvl w:ilvl="2" w:tplc="040C001B" w:tentative="1">
      <w:start w:val="1"/>
      <w:numFmt w:val="lowerRoman"/>
      <w:lvlText w:val="%3."/>
      <w:lvlJc w:val="right"/>
      <w:pPr>
        <w:ind w:left="2200" w:hanging="180"/>
      </w:pPr>
    </w:lvl>
    <w:lvl w:ilvl="3" w:tplc="040C000F" w:tentative="1">
      <w:start w:val="1"/>
      <w:numFmt w:val="decimal"/>
      <w:lvlText w:val="%4."/>
      <w:lvlJc w:val="left"/>
      <w:pPr>
        <w:ind w:left="2920" w:hanging="360"/>
      </w:pPr>
    </w:lvl>
    <w:lvl w:ilvl="4" w:tplc="040C0019" w:tentative="1">
      <w:start w:val="1"/>
      <w:numFmt w:val="lowerLetter"/>
      <w:lvlText w:val="%5."/>
      <w:lvlJc w:val="left"/>
      <w:pPr>
        <w:ind w:left="3640" w:hanging="360"/>
      </w:pPr>
    </w:lvl>
    <w:lvl w:ilvl="5" w:tplc="040C001B" w:tentative="1">
      <w:start w:val="1"/>
      <w:numFmt w:val="lowerRoman"/>
      <w:lvlText w:val="%6."/>
      <w:lvlJc w:val="right"/>
      <w:pPr>
        <w:ind w:left="4360" w:hanging="180"/>
      </w:pPr>
    </w:lvl>
    <w:lvl w:ilvl="6" w:tplc="040C000F" w:tentative="1">
      <w:start w:val="1"/>
      <w:numFmt w:val="decimal"/>
      <w:lvlText w:val="%7."/>
      <w:lvlJc w:val="left"/>
      <w:pPr>
        <w:ind w:left="5080" w:hanging="360"/>
      </w:pPr>
    </w:lvl>
    <w:lvl w:ilvl="7" w:tplc="040C0019" w:tentative="1">
      <w:start w:val="1"/>
      <w:numFmt w:val="lowerLetter"/>
      <w:lvlText w:val="%8."/>
      <w:lvlJc w:val="left"/>
      <w:pPr>
        <w:ind w:left="5800" w:hanging="360"/>
      </w:pPr>
    </w:lvl>
    <w:lvl w:ilvl="8" w:tplc="040C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">
    <w:nsid w:val="26FA6F06"/>
    <w:multiLevelType w:val="hybridMultilevel"/>
    <w:tmpl w:val="232835C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1E3959"/>
    <w:multiLevelType w:val="hybridMultilevel"/>
    <w:tmpl w:val="923C6BFC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474B83"/>
    <w:multiLevelType w:val="hybridMultilevel"/>
    <w:tmpl w:val="6D248FA8"/>
    <w:lvl w:ilvl="0" w:tplc="525290BA">
      <w:start w:val="1"/>
      <w:numFmt w:val="decimal"/>
      <w:lvlText w:val="%1."/>
      <w:lvlJc w:val="left"/>
      <w:pPr>
        <w:ind w:left="760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C70D57"/>
    <w:multiLevelType w:val="hybridMultilevel"/>
    <w:tmpl w:val="FF1A4002"/>
    <w:lvl w:ilvl="0" w:tplc="2CF418C0">
      <w:numFmt w:val="bullet"/>
      <w:lvlText w:val=""/>
      <w:lvlJc w:val="left"/>
      <w:pPr>
        <w:ind w:left="43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1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90" w:hanging="360"/>
      </w:pPr>
      <w:rPr>
        <w:rFonts w:ascii="Wingdings" w:hAnsi="Wingdings" w:hint="default"/>
      </w:rPr>
    </w:lvl>
  </w:abstractNum>
  <w:abstractNum w:abstractNumId="5">
    <w:nsid w:val="719A73D2"/>
    <w:multiLevelType w:val="hybridMultilevel"/>
    <w:tmpl w:val="FB2EBDCE"/>
    <w:lvl w:ilvl="0" w:tplc="1CC074C2">
      <w:start w:val="1"/>
      <w:numFmt w:val="decimal"/>
      <w:lvlText w:val="%1."/>
      <w:lvlJc w:val="left"/>
      <w:pPr>
        <w:ind w:left="760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80" w:hanging="360"/>
      </w:pPr>
    </w:lvl>
    <w:lvl w:ilvl="2" w:tplc="040C001B" w:tentative="1">
      <w:start w:val="1"/>
      <w:numFmt w:val="lowerRoman"/>
      <w:lvlText w:val="%3."/>
      <w:lvlJc w:val="right"/>
      <w:pPr>
        <w:ind w:left="2200" w:hanging="180"/>
      </w:pPr>
    </w:lvl>
    <w:lvl w:ilvl="3" w:tplc="040C000F" w:tentative="1">
      <w:start w:val="1"/>
      <w:numFmt w:val="decimal"/>
      <w:lvlText w:val="%4."/>
      <w:lvlJc w:val="left"/>
      <w:pPr>
        <w:ind w:left="2920" w:hanging="360"/>
      </w:pPr>
    </w:lvl>
    <w:lvl w:ilvl="4" w:tplc="040C0019" w:tentative="1">
      <w:start w:val="1"/>
      <w:numFmt w:val="lowerLetter"/>
      <w:lvlText w:val="%5."/>
      <w:lvlJc w:val="left"/>
      <w:pPr>
        <w:ind w:left="3640" w:hanging="360"/>
      </w:pPr>
    </w:lvl>
    <w:lvl w:ilvl="5" w:tplc="040C001B" w:tentative="1">
      <w:start w:val="1"/>
      <w:numFmt w:val="lowerRoman"/>
      <w:lvlText w:val="%6."/>
      <w:lvlJc w:val="right"/>
      <w:pPr>
        <w:ind w:left="4360" w:hanging="180"/>
      </w:pPr>
    </w:lvl>
    <w:lvl w:ilvl="6" w:tplc="040C000F" w:tentative="1">
      <w:start w:val="1"/>
      <w:numFmt w:val="decimal"/>
      <w:lvlText w:val="%7."/>
      <w:lvlJc w:val="left"/>
      <w:pPr>
        <w:ind w:left="5080" w:hanging="360"/>
      </w:pPr>
    </w:lvl>
    <w:lvl w:ilvl="7" w:tplc="040C0019" w:tentative="1">
      <w:start w:val="1"/>
      <w:numFmt w:val="lowerLetter"/>
      <w:lvlText w:val="%8."/>
      <w:lvlJc w:val="left"/>
      <w:pPr>
        <w:ind w:left="5800" w:hanging="360"/>
      </w:pPr>
    </w:lvl>
    <w:lvl w:ilvl="8" w:tplc="040C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6">
    <w:nsid w:val="7B931ADA"/>
    <w:multiLevelType w:val="hybridMultilevel"/>
    <w:tmpl w:val="8DE2A386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3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4141B"/>
    <w:rsid w:val="001652EF"/>
    <w:rsid w:val="00186319"/>
    <w:rsid w:val="002B372B"/>
    <w:rsid w:val="00E4141B"/>
    <w:rsid w:val="00EE4A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2E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4141B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EE4A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EE4A58"/>
  </w:style>
  <w:style w:type="paragraph" w:styleId="Pieddepage">
    <w:name w:val="footer"/>
    <w:basedOn w:val="Normal"/>
    <w:link w:val="PieddepageCar"/>
    <w:uiPriority w:val="99"/>
    <w:unhideWhenUsed/>
    <w:rsid w:val="00EE4A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E4A5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492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dell-3020</dc:creator>
  <cp:lastModifiedBy>dell-3020</cp:lastModifiedBy>
  <cp:revision>1</cp:revision>
  <cp:lastPrinted>2020-09-27T08:20:00Z</cp:lastPrinted>
  <dcterms:created xsi:type="dcterms:W3CDTF">2020-09-27T07:37:00Z</dcterms:created>
  <dcterms:modified xsi:type="dcterms:W3CDTF">2020-09-27T10:16:00Z</dcterms:modified>
</cp:coreProperties>
</file>